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Arial" w:hAnsi="Arial" w:cs="Arial"/>
          <w:b/>
          <w:sz w:val="28"/>
          <w:szCs w:val="28"/>
          <w:lang w:val="kk-KZ"/>
        </w:rPr>
      </w:pPr>
      <w:r>
        <w:rPr>
          <w:rFonts w:ascii="Arial" w:hAnsi="Arial" w:cs="Arial"/>
          <w:b/>
          <w:sz w:val="28"/>
          <w:szCs w:val="28"/>
        </w:rPr>
        <w:t xml:space="preserve">Хабарландыруларды орналастыруға </w:t>
      </w:r>
    </w:p>
    <w:p>
      <w:pPr>
        <w:pStyle w:val="9"/>
        <w:jc w:val="center"/>
        <w:rPr>
          <w:rFonts w:ascii="Arial" w:hAnsi="Arial" w:cs="Arial"/>
          <w:b/>
          <w:sz w:val="28"/>
          <w:szCs w:val="28"/>
          <w:lang w:val="kk-KZ"/>
        </w:rPr>
      </w:pPr>
      <w:r>
        <w:rPr>
          <w:rFonts w:ascii="Arial" w:hAnsi="Arial" w:cs="Arial"/>
          <w:b/>
          <w:sz w:val="28"/>
          <w:szCs w:val="28"/>
          <w:lang w:val="kk-KZ"/>
        </w:rPr>
        <w:t>және мазмұнына қойылатын талаптар</w:t>
      </w:r>
    </w:p>
    <w:p>
      <w:pPr>
        <w:pStyle w:val="9"/>
        <w:jc w:val="center"/>
        <w:rPr>
          <w:rFonts w:ascii="Arial" w:hAnsi="Arial" w:cs="Arial"/>
          <w:b/>
          <w:sz w:val="28"/>
          <w:szCs w:val="28"/>
          <w:lang w:val="kk-KZ"/>
        </w:rPr>
      </w:pPr>
    </w:p>
    <w:p>
      <w:pPr>
        <w:pStyle w:val="9"/>
        <w:jc w:val="center"/>
        <w:rPr>
          <w:rStyle w:val="4"/>
          <w:b/>
          <w:sz w:val="28"/>
          <w:szCs w:val="28"/>
          <w:lang w:val="kk-KZ"/>
        </w:rPr>
      </w:pPr>
      <w:r>
        <w:rPr>
          <w:rStyle w:val="4"/>
          <w:b/>
          <w:sz w:val="28"/>
          <w:szCs w:val="28"/>
          <w:lang w:val="kk-KZ"/>
        </w:rPr>
        <w:t>"Tez</w:t>
      </w:r>
      <w:r>
        <w:rPr>
          <w:rStyle w:val="4"/>
          <w:rFonts w:hint="default"/>
          <w:b/>
          <w:sz w:val="28"/>
          <w:szCs w:val="28"/>
          <w:lang w:val="en-US"/>
        </w:rPr>
        <w:t>b</w:t>
      </w:r>
      <w:r>
        <w:rPr>
          <w:rStyle w:val="4"/>
          <w:b/>
          <w:sz w:val="28"/>
          <w:szCs w:val="28"/>
          <w:lang w:val="kk-KZ"/>
        </w:rPr>
        <w:t>er</w:t>
      </w:r>
      <w:r>
        <w:rPr>
          <w:rStyle w:val="4"/>
          <w:rFonts w:hint="default"/>
          <w:b/>
          <w:sz w:val="28"/>
          <w:szCs w:val="28"/>
          <w:lang w:val="en-US"/>
        </w:rPr>
        <w:t>shop</w:t>
      </w:r>
      <w:r>
        <w:rPr>
          <w:rStyle w:val="4"/>
          <w:b/>
          <w:sz w:val="28"/>
          <w:szCs w:val="28"/>
          <w:lang w:val="kk-KZ"/>
        </w:rPr>
        <w:t>" Интернет-алаңының" сайтында</w:t>
      </w:r>
    </w:p>
    <w:p>
      <w:pPr>
        <w:pStyle w:val="9"/>
        <w:jc w:val="center"/>
        <w:rPr>
          <w:rFonts w:ascii="Arial" w:hAnsi="Arial" w:cs="Arial"/>
          <w:b/>
          <w:color w:val="0070C0"/>
          <w:sz w:val="28"/>
          <w:szCs w:val="28"/>
          <w:lang w:val="kk-KZ"/>
        </w:rPr>
      </w:pPr>
      <w:r>
        <w:rPr>
          <w:rStyle w:val="4"/>
          <w:b/>
          <w:sz w:val="28"/>
          <w:szCs w:val="28"/>
          <w:lang w:val="kk-KZ"/>
        </w:rPr>
        <w:t xml:space="preserve">"Tezber Company" жауапкершілігі шектеулі серіктестігі, </w:t>
      </w:r>
      <w:r>
        <w:fldChar w:fldCharType="begin"/>
      </w:r>
      <w:r>
        <w:instrText xml:space="preserve"> HYPERLINK "http://www.tezder.com" </w:instrText>
      </w:r>
      <w:r>
        <w:fldChar w:fldCharType="separate"/>
      </w:r>
      <w:r>
        <w:rPr>
          <w:rStyle w:val="4"/>
          <w:rFonts w:ascii="Arial" w:hAnsi="Arial" w:cs="Arial"/>
          <w:b/>
          <w:sz w:val="28"/>
          <w:szCs w:val="28"/>
          <w:lang w:val="kk-KZ"/>
        </w:rPr>
        <w:t>www.tezder</w:t>
      </w:r>
      <w:r>
        <w:rPr>
          <w:rStyle w:val="4"/>
          <w:rFonts w:hint="default" w:ascii="Arial" w:hAnsi="Arial" w:cs="Arial"/>
          <w:b/>
          <w:sz w:val="28"/>
          <w:szCs w:val="28"/>
          <w:lang w:val="en-US"/>
        </w:rPr>
        <w:t>shop</w:t>
      </w:r>
      <w:r>
        <w:rPr>
          <w:rStyle w:val="4"/>
          <w:rFonts w:ascii="Arial" w:hAnsi="Arial" w:cs="Arial"/>
          <w:b/>
          <w:sz w:val="28"/>
          <w:szCs w:val="28"/>
          <w:lang w:val="kk-KZ"/>
        </w:rPr>
        <w:t>.com</w:t>
      </w:r>
      <w:r>
        <w:rPr>
          <w:rStyle w:val="4"/>
          <w:rFonts w:ascii="Arial" w:hAnsi="Arial" w:cs="Arial"/>
          <w:b/>
          <w:sz w:val="28"/>
          <w:szCs w:val="28"/>
          <w:lang w:val="kk-KZ"/>
        </w:rPr>
        <w:fldChar w:fldCharType="end"/>
      </w:r>
    </w:p>
    <w:p>
      <w:pPr>
        <w:pStyle w:val="9"/>
        <w:jc w:val="center"/>
        <w:rPr>
          <w:rFonts w:ascii="Arial" w:hAnsi="Arial" w:cs="Arial"/>
          <w:b/>
          <w:color w:val="0070C0"/>
          <w:sz w:val="24"/>
          <w:szCs w:val="24"/>
          <w:lang w:val="kk-KZ"/>
        </w:rPr>
      </w:pPr>
    </w:p>
    <w:p>
      <w:pPr>
        <w:pStyle w:val="9"/>
        <w:numPr>
          <w:ilvl w:val="0"/>
          <w:numId w:val="1"/>
        </w:numPr>
        <w:rPr>
          <w:rFonts w:ascii="Arial" w:hAnsi="Arial" w:cs="Arial"/>
          <w:b/>
          <w:sz w:val="18"/>
          <w:szCs w:val="18"/>
          <w:lang w:val="en-US"/>
        </w:rPr>
      </w:pPr>
      <w:r>
        <w:rPr>
          <w:rFonts w:ascii="Arial" w:hAnsi="Arial" w:cs="Arial"/>
          <w:b/>
          <w:sz w:val="18"/>
          <w:szCs w:val="18"/>
          <w:lang w:val="en-US"/>
        </w:rPr>
        <w:t>Жалпы ережелер</w:t>
      </w:r>
    </w:p>
    <w:p>
      <w:pPr>
        <w:pStyle w:val="9"/>
        <w:rPr>
          <w:rFonts w:ascii="Arial" w:hAnsi="Arial" w:cs="Arial"/>
          <w:b/>
          <w:sz w:val="18"/>
          <w:szCs w:val="18"/>
          <w:lang w:val="en-US"/>
        </w:rPr>
      </w:pPr>
    </w:p>
    <w:p>
      <w:pPr>
        <w:pStyle w:val="9"/>
        <w:numPr>
          <w:ilvl w:val="1"/>
          <w:numId w:val="1"/>
        </w:numPr>
        <w:jc w:val="both"/>
        <w:rPr>
          <w:rFonts w:ascii="Arial" w:hAnsi="Arial" w:cs="Arial"/>
          <w:sz w:val="18"/>
          <w:szCs w:val="18"/>
        </w:rPr>
      </w:pPr>
      <w:r>
        <w:rPr>
          <w:rFonts w:ascii="Arial" w:hAnsi="Arial" w:cs="Arial"/>
          <w:sz w:val="18"/>
          <w:szCs w:val="18"/>
        </w:rPr>
        <w:t>Хабарландыруды интернет-платформа сайтында тіркелгеннен/авторизациядан кейін ғана орналастыруға болады. Сатушы "</w:t>
      </w:r>
      <w:r>
        <w:rPr>
          <w:rFonts w:ascii="Arial" w:hAnsi="Arial" w:cs="Arial"/>
          <w:sz w:val="18"/>
          <w:szCs w:val="18"/>
          <w:lang w:val="en-US"/>
        </w:rPr>
        <w:t>Tezber</w:t>
      </w:r>
      <w:r>
        <w:rPr>
          <w:rFonts w:ascii="Arial" w:hAnsi="Arial" w:cs="Arial"/>
          <w:sz w:val="18"/>
          <w:szCs w:val="18"/>
        </w:rPr>
        <w:t xml:space="preserve"> </w:t>
      </w:r>
      <w:r>
        <w:rPr>
          <w:rFonts w:ascii="Arial" w:hAnsi="Arial" w:cs="Arial"/>
          <w:sz w:val="18"/>
          <w:szCs w:val="18"/>
          <w:lang w:val="en-US"/>
        </w:rPr>
        <w:t>Company</w:t>
      </w:r>
      <w:r>
        <w:rPr>
          <w:rFonts w:ascii="Arial" w:hAnsi="Arial" w:cs="Arial"/>
          <w:sz w:val="18"/>
          <w:szCs w:val="18"/>
        </w:rPr>
        <w:t>" ЖШС "</w:t>
      </w:r>
      <w:r>
        <w:rPr>
          <w:rFonts w:ascii="Arial" w:hAnsi="Arial" w:cs="Arial"/>
          <w:sz w:val="18"/>
          <w:szCs w:val="18"/>
          <w:lang w:val="en-US"/>
        </w:rPr>
        <w:t>Tezber</w:t>
      </w:r>
      <w:r>
        <w:rPr>
          <w:rFonts w:hint="default" w:ascii="Arial" w:hAnsi="Arial" w:cs="Arial"/>
          <w:sz w:val="18"/>
          <w:szCs w:val="18"/>
          <w:lang w:val="en-US"/>
        </w:rPr>
        <w:t>shop</w:t>
      </w:r>
      <w:bookmarkStart w:id="0" w:name="_GoBack"/>
      <w:bookmarkEnd w:id="0"/>
      <w:r>
        <w:rPr>
          <w:rFonts w:ascii="Arial" w:hAnsi="Arial" w:cs="Arial"/>
          <w:sz w:val="18"/>
          <w:szCs w:val="18"/>
        </w:rPr>
        <w:t>" Интернет-алаңында сатушылар үшін верификация рәсімінен өтуге, танысуға және пайдаланушылық келісімге (Офертаға) қол қоюға міндетті.</w:t>
      </w:r>
    </w:p>
    <w:p>
      <w:pPr>
        <w:pStyle w:val="9"/>
        <w:numPr>
          <w:ilvl w:val="1"/>
          <w:numId w:val="1"/>
        </w:numPr>
        <w:jc w:val="both"/>
        <w:rPr>
          <w:rFonts w:ascii="Arial" w:hAnsi="Arial" w:cs="Arial"/>
          <w:sz w:val="18"/>
          <w:szCs w:val="18"/>
        </w:rPr>
      </w:pPr>
      <w:r>
        <w:rPr>
          <w:rFonts w:ascii="Arial" w:hAnsi="Arial" w:cs="Arial"/>
          <w:sz w:val="18"/>
          <w:szCs w:val="18"/>
        </w:rPr>
        <w:t>Хабарландыруларда Қазақстан Республикасының заңнамасын немесе үшінші тұлғалардың құқықтарын бұзатын</w:t>
      </w:r>
      <w:r>
        <w:rPr>
          <w:rFonts w:ascii="Arial" w:hAnsi="Arial" w:cs="Arial"/>
          <w:sz w:val="18"/>
          <w:szCs w:val="18"/>
          <w:lang w:val="kk-KZ"/>
        </w:rPr>
        <w:t xml:space="preserve">, </w:t>
      </w:r>
      <w:r>
        <w:rPr>
          <w:rFonts w:ascii="Arial" w:hAnsi="Arial" w:cs="Arial"/>
          <w:sz w:val="18"/>
          <w:szCs w:val="18"/>
        </w:rPr>
        <w:t>не</w:t>
      </w:r>
      <w:r>
        <w:rPr>
          <w:rFonts w:ascii="Arial" w:hAnsi="Arial" w:cs="Arial"/>
          <w:sz w:val="18"/>
          <w:szCs w:val="18"/>
          <w:lang w:val="kk-KZ"/>
        </w:rPr>
        <w:t>месе</w:t>
      </w:r>
      <w:r>
        <w:rPr>
          <w:rFonts w:ascii="Arial" w:hAnsi="Arial" w:cs="Arial"/>
          <w:sz w:val="18"/>
          <w:szCs w:val="18"/>
        </w:rPr>
        <w:t xml:space="preserve"> осындай бұзушылықтарға ықпал ететін ақпарат болмауы тиіс.</w:t>
      </w:r>
    </w:p>
    <w:p>
      <w:pPr>
        <w:pStyle w:val="9"/>
        <w:numPr>
          <w:ilvl w:val="1"/>
          <w:numId w:val="1"/>
        </w:numPr>
        <w:jc w:val="both"/>
        <w:rPr>
          <w:rFonts w:ascii="Arial" w:hAnsi="Arial" w:cs="Arial"/>
          <w:sz w:val="18"/>
          <w:szCs w:val="18"/>
        </w:rPr>
      </w:pPr>
      <w:r>
        <w:rPr>
          <w:rFonts w:ascii="Arial" w:hAnsi="Arial" w:cs="Arial"/>
          <w:sz w:val="18"/>
          <w:szCs w:val="18"/>
        </w:rPr>
        <w:t xml:space="preserve"> Хабарландыруларды сатушының барлық қажетті құқықтары, лицензиялары, тіркеулері, рұқсаттары, сертификаттары және т. б. бар тауарларын, қызметтері</w:t>
      </w:r>
      <w:r>
        <w:rPr>
          <w:rFonts w:ascii="Arial" w:hAnsi="Arial" w:cs="Arial"/>
          <w:sz w:val="18"/>
          <w:szCs w:val="18"/>
          <w:lang w:val="kk-KZ"/>
        </w:rPr>
        <w:t>н</w:t>
      </w:r>
      <w:r>
        <w:rPr>
          <w:rFonts w:ascii="Arial" w:hAnsi="Arial" w:cs="Arial"/>
          <w:sz w:val="18"/>
          <w:szCs w:val="18"/>
        </w:rPr>
        <w:t>, объектілер</w:t>
      </w:r>
      <w:r>
        <w:rPr>
          <w:rFonts w:ascii="Arial" w:hAnsi="Arial" w:cs="Arial"/>
          <w:sz w:val="18"/>
          <w:szCs w:val="18"/>
          <w:lang w:val="kk-KZ"/>
        </w:rPr>
        <w:t>ін</w:t>
      </w:r>
      <w:r>
        <w:rPr>
          <w:rFonts w:ascii="Arial" w:hAnsi="Arial" w:cs="Arial"/>
          <w:sz w:val="18"/>
          <w:szCs w:val="18"/>
        </w:rPr>
        <w:t xml:space="preserve"> және басқа ұсыныстар</w:t>
      </w:r>
      <w:r>
        <w:rPr>
          <w:rFonts w:ascii="Arial" w:hAnsi="Arial" w:cs="Arial"/>
          <w:sz w:val="18"/>
          <w:szCs w:val="18"/>
          <w:lang w:val="kk-KZ"/>
        </w:rPr>
        <w:t>ын</w:t>
      </w:r>
      <w:r>
        <w:rPr>
          <w:rFonts w:ascii="Arial" w:hAnsi="Arial" w:cs="Arial"/>
          <w:sz w:val="18"/>
          <w:szCs w:val="18"/>
        </w:rPr>
        <w:t xml:space="preserve"> (бұдан әрі – "тауар") ғана орналастыруға болады.</w:t>
      </w:r>
    </w:p>
    <w:p>
      <w:pPr>
        <w:pStyle w:val="9"/>
        <w:numPr>
          <w:ilvl w:val="1"/>
          <w:numId w:val="1"/>
        </w:numPr>
        <w:jc w:val="both"/>
        <w:rPr>
          <w:rFonts w:ascii="Arial" w:hAnsi="Arial" w:cs="Arial"/>
          <w:sz w:val="18"/>
          <w:szCs w:val="18"/>
        </w:rPr>
      </w:pPr>
      <w:r>
        <w:rPr>
          <w:rFonts w:ascii="Arial" w:hAnsi="Arial" w:cs="Arial"/>
          <w:sz w:val="18"/>
          <w:szCs w:val="18"/>
        </w:rPr>
        <w:t xml:space="preserve"> Орналастырылатын хабарландырулар міндетті модерациядан – толтырудың дұрыстығына және осы қағидаларға сәйкестігіне тексеруден өтеді.</w:t>
      </w:r>
    </w:p>
    <w:p>
      <w:pPr>
        <w:pStyle w:val="9"/>
        <w:numPr>
          <w:ilvl w:val="1"/>
          <w:numId w:val="1"/>
        </w:numPr>
        <w:jc w:val="both"/>
        <w:rPr>
          <w:rFonts w:ascii="Arial" w:hAnsi="Arial" w:cs="Arial"/>
          <w:sz w:val="18"/>
          <w:szCs w:val="18"/>
        </w:rPr>
      </w:pPr>
      <w:r>
        <w:rPr>
          <w:rFonts w:ascii="Arial" w:hAnsi="Arial" w:cs="Arial"/>
          <w:sz w:val="18"/>
          <w:szCs w:val="18"/>
        </w:rPr>
        <w:t>Хабарландыруларды жариялау ережелерін бұзу, клиенттердің хабарландыруларға шағымдарының түсуі хабарландырулар мен сатушылардың шоттарының бұғатталуына әкелуі мүмкін;</w:t>
      </w:r>
    </w:p>
    <w:p>
      <w:pPr>
        <w:pStyle w:val="9"/>
        <w:numPr>
          <w:ilvl w:val="1"/>
          <w:numId w:val="1"/>
        </w:numPr>
        <w:jc w:val="both"/>
        <w:rPr>
          <w:rFonts w:ascii="Arial" w:hAnsi="Arial" w:cs="Arial"/>
          <w:sz w:val="18"/>
          <w:szCs w:val="18"/>
        </w:rPr>
      </w:pPr>
      <w:r>
        <w:rPr>
          <w:rFonts w:ascii="Arial" w:hAnsi="Arial" w:cs="Arial"/>
          <w:sz w:val="18"/>
          <w:szCs w:val="18"/>
        </w:rPr>
        <w:t>Лицензиялауға жататын қызмет түрі туралы ақпаратты қамтитын хабарландыруды беру кезінде қолданыстағы лицензияның нөмірін, сондай-ақ оның кім және қашан бергенін көрсету қажет. Әйтпесе, жарнама жойылады.</w:t>
      </w:r>
    </w:p>
    <w:p>
      <w:pPr>
        <w:pStyle w:val="9"/>
        <w:numPr>
          <w:ilvl w:val="1"/>
          <w:numId w:val="1"/>
        </w:numPr>
        <w:jc w:val="both"/>
        <w:rPr>
          <w:rFonts w:ascii="Arial" w:hAnsi="Arial" w:cs="Arial"/>
          <w:sz w:val="18"/>
          <w:szCs w:val="18"/>
        </w:rPr>
      </w:pPr>
      <w:r>
        <w:rPr>
          <w:rFonts w:ascii="Arial" w:hAnsi="Arial" w:cs="Arial"/>
          <w:sz w:val="18"/>
          <w:szCs w:val="18"/>
        </w:rPr>
        <w:t xml:space="preserve">Жарнаманы орналастыру арқылы </w:t>
      </w:r>
      <w:r>
        <w:rPr>
          <w:rFonts w:ascii="Arial" w:hAnsi="Arial" w:cs="Arial"/>
          <w:sz w:val="18"/>
          <w:szCs w:val="18"/>
          <w:lang w:val="kk-KZ"/>
        </w:rPr>
        <w:t>П</w:t>
      </w:r>
      <w:r>
        <w:rPr>
          <w:rFonts w:ascii="Arial" w:hAnsi="Arial" w:cs="Arial"/>
          <w:sz w:val="18"/>
          <w:szCs w:val="18"/>
        </w:rPr>
        <w:t>айдаланушы жарнама парағында жарнамалық материалдардың болуымен келіседі.</w:t>
      </w:r>
    </w:p>
    <w:p>
      <w:pPr>
        <w:pStyle w:val="9"/>
        <w:numPr>
          <w:ilvl w:val="1"/>
          <w:numId w:val="1"/>
        </w:numPr>
        <w:jc w:val="both"/>
        <w:rPr>
          <w:rFonts w:ascii="Arial" w:hAnsi="Arial" w:cs="Arial"/>
          <w:sz w:val="18"/>
          <w:szCs w:val="18"/>
        </w:rPr>
      </w:pPr>
      <w:r>
        <w:rPr>
          <w:rFonts w:ascii="Arial" w:hAnsi="Arial" w:cs="Arial"/>
          <w:sz w:val="18"/>
          <w:szCs w:val="18"/>
        </w:rPr>
        <w:t>Хабарландыруда байланыс телефон нөмірін көрсеткен кезде оның қосулы екеніне және желінің ауқымында екеніне көз жеткізіңіз. Телефон нөмірі бойынша бір тәуліктен артық қоңырау шалу мүмкін емес хабарландыру жойылады.</w:t>
      </w:r>
    </w:p>
    <w:p>
      <w:pPr>
        <w:pStyle w:val="9"/>
        <w:ind w:left="720"/>
        <w:jc w:val="both"/>
        <w:rPr>
          <w:rFonts w:ascii="Arial" w:hAnsi="Arial" w:cs="Arial"/>
          <w:b/>
          <w:sz w:val="18"/>
          <w:szCs w:val="18"/>
        </w:rPr>
      </w:pPr>
    </w:p>
    <w:p>
      <w:pPr>
        <w:pStyle w:val="9"/>
        <w:numPr>
          <w:ilvl w:val="0"/>
          <w:numId w:val="1"/>
        </w:numPr>
        <w:jc w:val="both"/>
        <w:rPr>
          <w:rFonts w:ascii="Arial" w:hAnsi="Arial" w:cs="Arial"/>
          <w:b/>
          <w:sz w:val="18"/>
          <w:szCs w:val="18"/>
        </w:rPr>
      </w:pPr>
      <w:r>
        <w:rPr>
          <w:rFonts w:ascii="Arial" w:hAnsi="Arial" w:cs="Arial"/>
          <w:b/>
          <w:sz w:val="18"/>
          <w:szCs w:val="18"/>
        </w:rPr>
        <w:t>Орналастырылатын хабарландыруларға қойылатын жалпы талаптар:</w:t>
      </w:r>
    </w:p>
    <w:p>
      <w:pPr>
        <w:pStyle w:val="9"/>
        <w:ind w:left="720"/>
        <w:jc w:val="both"/>
        <w:rPr>
          <w:rFonts w:ascii="Arial" w:hAnsi="Arial" w:cs="Arial"/>
          <w:b/>
          <w:sz w:val="18"/>
          <w:szCs w:val="18"/>
        </w:rPr>
      </w:pPr>
    </w:p>
    <w:p>
      <w:pPr>
        <w:pStyle w:val="9"/>
        <w:numPr>
          <w:ilvl w:val="1"/>
          <w:numId w:val="1"/>
        </w:numPr>
        <w:jc w:val="both"/>
        <w:rPr>
          <w:rFonts w:ascii="Arial" w:hAnsi="Arial" w:cs="Arial"/>
          <w:sz w:val="18"/>
          <w:szCs w:val="18"/>
        </w:rPr>
      </w:pPr>
      <w:r>
        <w:rPr>
          <w:rFonts w:ascii="Arial" w:hAnsi="Arial" w:cs="Arial"/>
          <w:sz w:val="18"/>
          <w:szCs w:val="18"/>
        </w:rPr>
        <w:t>Жарнамада сенімді ақпаратты көрсету қажет (бағасы, сізбен байланысуға болатын телефондар, сипаттамалары, фотосуреттері және т. б.);</w:t>
      </w:r>
    </w:p>
    <w:p>
      <w:pPr>
        <w:pStyle w:val="9"/>
        <w:numPr>
          <w:ilvl w:val="1"/>
          <w:numId w:val="1"/>
        </w:numPr>
        <w:jc w:val="both"/>
        <w:rPr>
          <w:rFonts w:ascii="Arial" w:hAnsi="Arial" w:cs="Arial"/>
          <w:sz w:val="18"/>
          <w:szCs w:val="18"/>
        </w:rPr>
      </w:pPr>
      <w:r>
        <w:rPr>
          <w:rFonts w:ascii="Arial" w:hAnsi="Arial" w:cs="Arial"/>
          <w:sz w:val="18"/>
          <w:szCs w:val="18"/>
        </w:rPr>
        <w:t>Хабарландырудың мазмұны ол берілген айдарға сәйкес келуі тиіс. Бұл ретте, егер ол көшірілетін Айдар ережелеріне сәйкес келмесе, хабарландыру жойылуы мүмкін;</w:t>
      </w:r>
    </w:p>
    <w:p>
      <w:pPr>
        <w:pStyle w:val="9"/>
        <w:numPr>
          <w:ilvl w:val="1"/>
          <w:numId w:val="1"/>
        </w:numPr>
        <w:jc w:val="both"/>
        <w:rPr>
          <w:rFonts w:ascii="Arial" w:hAnsi="Arial" w:cs="Arial"/>
          <w:sz w:val="18"/>
          <w:szCs w:val="18"/>
        </w:rPr>
      </w:pPr>
      <w:r>
        <w:rPr>
          <w:rFonts w:ascii="Arial" w:hAnsi="Arial" w:cs="Arial"/>
          <w:sz w:val="18"/>
          <w:szCs w:val="18"/>
        </w:rPr>
        <w:t xml:space="preserve"> «Қала» </w:t>
      </w:r>
      <w:r>
        <w:rPr>
          <w:rFonts w:ascii="Arial" w:hAnsi="Arial" w:cs="Arial"/>
          <w:sz w:val="18"/>
          <w:szCs w:val="18"/>
          <w:lang w:val="kk-KZ"/>
        </w:rPr>
        <w:t>жазылатын жолаққа</w:t>
      </w:r>
      <w:r>
        <w:rPr>
          <w:rFonts w:ascii="Arial" w:hAnsi="Arial" w:cs="Arial"/>
          <w:sz w:val="18"/>
          <w:szCs w:val="18"/>
        </w:rPr>
        <w:t xml:space="preserve"> ұсыныс (тауар)</w:t>
      </w:r>
      <w:r>
        <w:rPr>
          <w:rFonts w:ascii="Arial" w:hAnsi="Arial" w:cs="Arial"/>
          <w:sz w:val="18"/>
          <w:szCs w:val="18"/>
          <w:lang w:val="kk-KZ"/>
        </w:rPr>
        <w:t xml:space="preserve"> </w:t>
      </w:r>
      <w:r>
        <w:rPr>
          <w:rFonts w:ascii="Arial" w:hAnsi="Arial" w:cs="Arial"/>
          <w:sz w:val="18"/>
          <w:szCs w:val="18"/>
        </w:rPr>
        <w:t>нақты орналасқан қала көрсетілуі тиіс;</w:t>
      </w:r>
    </w:p>
    <w:p>
      <w:pPr>
        <w:pStyle w:val="9"/>
        <w:numPr>
          <w:ilvl w:val="1"/>
          <w:numId w:val="1"/>
        </w:numPr>
        <w:jc w:val="both"/>
        <w:rPr>
          <w:rFonts w:ascii="Arial" w:hAnsi="Arial" w:cs="Arial"/>
          <w:sz w:val="18"/>
          <w:szCs w:val="18"/>
        </w:rPr>
      </w:pPr>
      <w:r>
        <w:rPr>
          <w:rFonts w:ascii="Arial" w:hAnsi="Arial" w:cs="Arial"/>
          <w:sz w:val="18"/>
          <w:szCs w:val="18"/>
        </w:rPr>
        <w:t>Атауда Байланыс ақпараты болмауы керек, соның ішінде сайт мекен-жайлары, телефондар, ICQ және т. б.</w:t>
      </w:r>
    </w:p>
    <w:p>
      <w:pPr>
        <w:pStyle w:val="9"/>
        <w:numPr>
          <w:ilvl w:val="1"/>
          <w:numId w:val="1"/>
        </w:numPr>
        <w:jc w:val="both"/>
        <w:rPr>
          <w:rFonts w:ascii="Arial" w:hAnsi="Arial" w:cs="Arial"/>
          <w:sz w:val="18"/>
          <w:szCs w:val="18"/>
        </w:rPr>
      </w:pPr>
      <w:r>
        <w:rPr>
          <w:rFonts w:ascii="Arial" w:hAnsi="Arial" w:cs="Arial"/>
          <w:sz w:val="18"/>
          <w:szCs w:val="18"/>
        </w:rPr>
        <w:t>Хабарландырудың атауы орыс тілінде жарияланады.</w:t>
      </w:r>
    </w:p>
    <w:p>
      <w:pPr>
        <w:pStyle w:val="9"/>
        <w:numPr>
          <w:ilvl w:val="1"/>
          <w:numId w:val="1"/>
        </w:numPr>
        <w:jc w:val="both"/>
        <w:rPr>
          <w:rFonts w:ascii="Arial" w:hAnsi="Arial" w:cs="Arial"/>
          <w:sz w:val="18"/>
          <w:szCs w:val="18"/>
        </w:rPr>
      </w:pPr>
      <w:r>
        <w:rPr>
          <w:rFonts w:ascii="Arial" w:hAnsi="Arial" w:cs="Arial"/>
          <w:sz w:val="18"/>
          <w:szCs w:val="18"/>
        </w:rPr>
        <w:t>Жарнаманың тақырыбында өнімге тікелей қатысы жоқ, атап айтқанда назар аударатын сөздерді қолдануға болмайды: сыйлық, акция, төмен баға, сатылым хиті, сыйлық, негізгі тауарға қосымша (басқа тауар) және т. б.</w:t>
      </w:r>
    </w:p>
    <w:p>
      <w:pPr>
        <w:pStyle w:val="9"/>
        <w:numPr>
          <w:ilvl w:val="1"/>
          <w:numId w:val="1"/>
        </w:numPr>
        <w:jc w:val="both"/>
        <w:rPr>
          <w:rFonts w:ascii="Arial" w:hAnsi="Arial" w:cs="Arial"/>
          <w:sz w:val="18"/>
          <w:szCs w:val="18"/>
        </w:rPr>
      </w:pPr>
      <w:r>
        <w:rPr>
          <w:rFonts w:ascii="Arial" w:hAnsi="Arial" w:cs="Arial"/>
          <w:sz w:val="18"/>
          <w:szCs w:val="18"/>
        </w:rPr>
        <w:t xml:space="preserve"> Жарнамадағы фотосурет сапалы болуы керек, тақырып пен өнімнің сипаттамасына сәйкес келуі керек.</w:t>
      </w:r>
    </w:p>
    <w:p>
      <w:pPr>
        <w:pStyle w:val="9"/>
        <w:numPr>
          <w:ilvl w:val="1"/>
          <w:numId w:val="1"/>
        </w:numPr>
        <w:jc w:val="both"/>
        <w:rPr>
          <w:rFonts w:ascii="Arial" w:hAnsi="Arial" w:cs="Arial"/>
          <w:sz w:val="18"/>
          <w:szCs w:val="18"/>
        </w:rPr>
      </w:pPr>
      <w:r>
        <w:rPr>
          <w:rFonts w:ascii="Arial" w:hAnsi="Arial" w:cs="Arial"/>
          <w:sz w:val="18"/>
          <w:szCs w:val="18"/>
        </w:rPr>
        <w:t>Айрықша құқықтарды қорғау мақсатында тауарында таңбалар, таңбалар жазылған құқық иесінің келісімінсіз фотосуреттер мен бейне файлдарды пайдалануға тыйым салынады.</w:t>
      </w:r>
    </w:p>
    <w:p>
      <w:pPr>
        <w:pStyle w:val="9"/>
        <w:numPr>
          <w:ilvl w:val="1"/>
          <w:numId w:val="1"/>
        </w:numPr>
        <w:jc w:val="both"/>
        <w:rPr>
          <w:rFonts w:ascii="Arial" w:hAnsi="Arial" w:cs="Arial"/>
          <w:sz w:val="18"/>
          <w:szCs w:val="18"/>
        </w:rPr>
      </w:pPr>
      <w:r>
        <w:rPr>
          <w:rFonts w:ascii="Arial" w:hAnsi="Arial" w:cs="Arial"/>
          <w:sz w:val="18"/>
          <w:szCs w:val="18"/>
        </w:rPr>
        <w:t>Фотосуреттер мен бейнелер тек өнімнің өзін көрсетуі керек және үшінші тұлғалардың зияткерлік құқықтарын бұзбауы кере</w:t>
      </w:r>
      <w:r>
        <w:rPr>
          <w:rFonts w:ascii="Arial" w:hAnsi="Arial" w:cs="Arial"/>
          <w:sz w:val="18"/>
          <w:szCs w:val="18"/>
          <w:lang w:val="kk-KZ"/>
        </w:rPr>
        <w:t>к.</w:t>
      </w:r>
    </w:p>
    <w:p>
      <w:pPr>
        <w:pStyle w:val="9"/>
        <w:numPr>
          <w:ilvl w:val="1"/>
          <w:numId w:val="1"/>
        </w:numPr>
        <w:jc w:val="both"/>
        <w:rPr>
          <w:rFonts w:ascii="Arial" w:hAnsi="Arial" w:cs="Arial"/>
          <w:sz w:val="18"/>
          <w:szCs w:val="18"/>
          <w:lang w:val="kk-KZ"/>
        </w:rPr>
      </w:pPr>
      <w:r>
        <w:rPr>
          <w:rFonts w:ascii="Arial" w:hAnsi="Arial" w:cs="Arial"/>
          <w:sz w:val="18"/>
          <w:szCs w:val="18"/>
          <w:lang w:val="kk-KZ"/>
        </w:rPr>
        <w:t>Тауардың құны сатушының ұлттық валютасында, басқа валютаға айырбастау мүмкіндігімен және бүтін санмен көрсетіледі.</w:t>
      </w:r>
    </w:p>
    <w:p>
      <w:pPr>
        <w:pStyle w:val="9"/>
        <w:numPr>
          <w:ilvl w:val="1"/>
          <w:numId w:val="1"/>
        </w:numPr>
        <w:jc w:val="both"/>
        <w:rPr>
          <w:rFonts w:ascii="Arial" w:hAnsi="Arial" w:cs="Arial"/>
          <w:sz w:val="18"/>
          <w:szCs w:val="18"/>
          <w:lang w:val="kk-KZ"/>
        </w:rPr>
      </w:pPr>
      <w:r>
        <w:rPr>
          <w:rFonts w:ascii="Arial" w:hAnsi="Arial" w:cs="Arial"/>
          <w:sz w:val="18"/>
          <w:szCs w:val="18"/>
          <w:lang w:val="kk-KZ"/>
        </w:rPr>
        <w:t>Тауардың бағасы хабарландыру атауында болмауы керек.</w:t>
      </w:r>
    </w:p>
    <w:p>
      <w:pPr>
        <w:pStyle w:val="9"/>
        <w:numPr>
          <w:ilvl w:val="1"/>
          <w:numId w:val="1"/>
        </w:numPr>
        <w:jc w:val="both"/>
        <w:rPr>
          <w:rFonts w:ascii="Arial" w:hAnsi="Arial" w:cs="Arial"/>
          <w:sz w:val="18"/>
          <w:szCs w:val="18"/>
        </w:rPr>
      </w:pPr>
      <w:r>
        <w:rPr>
          <w:rFonts w:ascii="Arial" w:hAnsi="Arial" w:cs="Arial"/>
          <w:sz w:val="18"/>
          <w:szCs w:val="18"/>
          <w:lang w:val="kk-KZ"/>
        </w:rPr>
        <w:t xml:space="preserve">Тұтынушылық құндылығы бар нақты зат туралы хабарландырулар орналастырыңыз. </w:t>
      </w:r>
      <w:r>
        <w:rPr>
          <w:rFonts w:ascii="Arial" w:hAnsi="Arial" w:cs="Arial"/>
          <w:sz w:val="18"/>
          <w:szCs w:val="18"/>
        </w:rPr>
        <w:t>Интернет-сайтта абстрактілі, физикалық тұрғыдан жоқ тауарларды сатуға болмайды.</w:t>
      </w:r>
    </w:p>
    <w:p>
      <w:pPr>
        <w:pStyle w:val="9"/>
        <w:numPr>
          <w:ilvl w:val="1"/>
          <w:numId w:val="1"/>
        </w:numPr>
        <w:jc w:val="both"/>
        <w:rPr>
          <w:rFonts w:ascii="Arial" w:hAnsi="Arial" w:cs="Arial"/>
          <w:sz w:val="18"/>
          <w:szCs w:val="18"/>
        </w:rPr>
      </w:pPr>
      <w:r>
        <w:rPr>
          <w:rFonts w:ascii="Arial" w:hAnsi="Arial" w:cs="Arial"/>
          <w:sz w:val="18"/>
          <w:szCs w:val="18"/>
        </w:rPr>
        <w:t>Тауарды сату туралы хабарландыру сізде бар және меншіктегі тауарды сатуға негізделген.</w:t>
      </w:r>
    </w:p>
    <w:p>
      <w:pPr>
        <w:pStyle w:val="9"/>
        <w:numPr>
          <w:ilvl w:val="1"/>
          <w:numId w:val="1"/>
        </w:numPr>
        <w:jc w:val="both"/>
        <w:rPr>
          <w:rFonts w:ascii="Arial" w:hAnsi="Arial" w:cs="Arial"/>
          <w:sz w:val="18"/>
          <w:szCs w:val="18"/>
        </w:rPr>
      </w:pPr>
      <w:r>
        <w:rPr>
          <w:rFonts w:ascii="Arial" w:hAnsi="Arial" w:cs="Arial"/>
          <w:sz w:val="18"/>
          <w:szCs w:val="18"/>
        </w:rPr>
        <w:t>Хабарландырудың сайтта сақталу мерзімі (ол мұрағатқа көшірілгеннен кейін) — мұрағатқа көшкен сәттен бастап 12 ай. Осы мерзім өткеннен кейін хабарландыру оны қалпына келтіру мүмкіндігінсіз сайттан жойылады.</w:t>
      </w:r>
    </w:p>
    <w:p>
      <w:pPr>
        <w:pStyle w:val="9"/>
        <w:numPr>
          <w:ilvl w:val="1"/>
          <w:numId w:val="1"/>
        </w:numPr>
        <w:jc w:val="both"/>
        <w:rPr>
          <w:rFonts w:ascii="Arial" w:hAnsi="Arial" w:cs="Arial"/>
          <w:sz w:val="18"/>
          <w:szCs w:val="18"/>
        </w:rPr>
      </w:pPr>
      <w:r>
        <w:rPr>
          <w:rFonts w:ascii="Arial" w:hAnsi="Arial" w:cs="Arial"/>
          <w:sz w:val="18"/>
          <w:szCs w:val="18"/>
        </w:rPr>
        <w:t>Табылған маңызды емес хабарландыруларды сайт модераторы жарнама авторының алдын ала ескертуінсіз жояды.</w:t>
      </w:r>
    </w:p>
    <w:p>
      <w:pPr>
        <w:pStyle w:val="9"/>
        <w:numPr>
          <w:ilvl w:val="1"/>
          <w:numId w:val="1"/>
        </w:numPr>
        <w:jc w:val="both"/>
        <w:rPr>
          <w:rFonts w:ascii="Arial" w:hAnsi="Arial" w:cs="Arial"/>
          <w:sz w:val="18"/>
          <w:szCs w:val="18"/>
        </w:rPr>
      </w:pPr>
      <w:r>
        <w:rPr>
          <w:rFonts w:ascii="Arial" w:hAnsi="Arial" w:cs="Arial"/>
          <w:sz w:val="18"/>
          <w:szCs w:val="18"/>
        </w:rPr>
        <w:t>Тауарларды аукцион арқылы немесе сауда-саттық арқылы сату туралы хабарландыруларды орналастырмаңыз.</w:t>
      </w:r>
    </w:p>
    <w:p>
      <w:pPr>
        <w:pStyle w:val="9"/>
        <w:numPr>
          <w:ilvl w:val="1"/>
          <w:numId w:val="1"/>
        </w:numPr>
        <w:jc w:val="both"/>
        <w:rPr>
          <w:rFonts w:ascii="Arial" w:hAnsi="Arial" w:cs="Arial"/>
          <w:sz w:val="18"/>
          <w:szCs w:val="18"/>
        </w:rPr>
      </w:pPr>
      <w:r>
        <w:rPr>
          <w:rFonts w:ascii="Arial" w:hAnsi="Arial" w:cs="Arial"/>
          <w:sz w:val="18"/>
          <w:szCs w:val="18"/>
        </w:rPr>
        <w:t>Егер сіз затты сатқан болсаңыз немесе сіздің ұсынысыңыз басқа себептермен өзекті болмай қалса, хабарландыруды мүмкіндігінше тезірек хабарландыру</w:t>
      </w:r>
      <w:r>
        <w:rPr>
          <w:rFonts w:ascii="Arial" w:hAnsi="Arial" w:cs="Arial"/>
          <w:sz w:val="18"/>
          <w:szCs w:val="18"/>
          <w:lang w:val="kk-KZ"/>
        </w:rPr>
        <w:t>дан</w:t>
      </w:r>
      <w:r>
        <w:rPr>
          <w:rFonts w:ascii="Arial" w:hAnsi="Arial" w:cs="Arial"/>
          <w:sz w:val="18"/>
          <w:szCs w:val="18"/>
        </w:rPr>
        <w:t xml:space="preserve"> алып тастаңыз. Бұрын жарияланған жарнаманың мазмұнын өзгертпеңіз. Оның ішінде басқа өнімнің фотосуретін жүктемеңіз. Жаңа ұсыныс үшін жаңа хабарландыру жасаңыз.</w:t>
      </w:r>
    </w:p>
    <w:p>
      <w:pPr>
        <w:pStyle w:val="9"/>
        <w:numPr>
          <w:ilvl w:val="1"/>
          <w:numId w:val="1"/>
        </w:numPr>
        <w:jc w:val="both"/>
        <w:rPr>
          <w:rFonts w:ascii="Arial" w:hAnsi="Arial" w:cs="Arial"/>
          <w:sz w:val="18"/>
          <w:szCs w:val="18"/>
        </w:rPr>
      </w:pPr>
      <w:r>
        <w:rPr>
          <w:rFonts w:ascii="Arial" w:hAnsi="Arial" w:cs="Arial"/>
          <w:sz w:val="18"/>
          <w:szCs w:val="18"/>
        </w:rPr>
        <w:t>Техникалық мүмкіндік болған кезде және профильде автоматты түрде іске қосу функциясы қосылған кезде ғана интернет-алаң хабарландыруларды орналастырудың кезекті максималды мерзімі өткеннен кейін автоматты түрде іске қосады. Егер сізге хабарландыру</w:t>
      </w:r>
      <w:r>
        <w:rPr>
          <w:rFonts w:ascii="Arial" w:hAnsi="Arial" w:cs="Arial"/>
          <w:sz w:val="18"/>
          <w:szCs w:val="18"/>
          <w:lang w:val="kk-KZ"/>
        </w:rPr>
        <w:t>ларды</w:t>
      </w:r>
      <w:r>
        <w:rPr>
          <w:rFonts w:ascii="Arial" w:hAnsi="Arial" w:cs="Arial"/>
          <w:sz w:val="18"/>
          <w:szCs w:val="18"/>
        </w:rPr>
        <w:t xml:space="preserve"> автоматты түрде қосу қажет болмаса, оны профильде өшіріңіз немесе тұтынушыларға қызмет көрсету мамандарына хабарласыңыз.</w:t>
      </w:r>
    </w:p>
    <w:p>
      <w:pPr>
        <w:pStyle w:val="9"/>
        <w:numPr>
          <w:ilvl w:val="1"/>
          <w:numId w:val="1"/>
        </w:numPr>
        <w:jc w:val="both"/>
        <w:rPr>
          <w:rFonts w:ascii="Arial" w:hAnsi="Arial" w:cs="Arial"/>
          <w:sz w:val="18"/>
          <w:szCs w:val="18"/>
        </w:rPr>
      </w:pPr>
      <w:r>
        <w:rPr>
          <w:rFonts w:ascii="Arial" w:hAnsi="Arial" w:cs="Arial"/>
          <w:sz w:val="18"/>
          <w:szCs w:val="18"/>
        </w:rPr>
        <w:t>Хабарландыруда көрсетілген тауарға қатысты мәміле жасасу мақсатынсыз хабарландыруларды орналастырмаңыз (жалған хабарландырулар). Жетекші генерациялау мақсатында — әлеуетті сатып алушылардың байланыс деректерін алу үшін хабарландырулар орналастыруға тыйым салынады. Тест режимінде жалған хабарландыруларды анықтау үшін хабарландырулардың өзектілігін күшейтілген тексеру жүргізіледі.</w:t>
      </w:r>
    </w:p>
    <w:p>
      <w:pPr>
        <w:pStyle w:val="9"/>
        <w:numPr>
          <w:ilvl w:val="1"/>
          <w:numId w:val="1"/>
        </w:numPr>
        <w:jc w:val="both"/>
        <w:rPr>
          <w:rFonts w:ascii="Arial" w:hAnsi="Arial" w:cs="Arial"/>
          <w:sz w:val="18"/>
          <w:szCs w:val="18"/>
        </w:rPr>
      </w:pPr>
      <w:r>
        <w:rPr>
          <w:rFonts w:ascii="Arial" w:hAnsi="Arial" w:cs="Arial"/>
          <w:sz w:val="18"/>
          <w:szCs w:val="18"/>
        </w:rPr>
        <w:t>Есіңізде болсын, хабарландыруды орналастыру сіз үшін әлеуетті сатып алушының алдында ҚР азаматтық заңнамасына сәйкес мәмілені жасасу және орындау міндеттемесіне әкеп соғуы мүмкін.</w:t>
      </w:r>
    </w:p>
    <w:p>
      <w:pPr>
        <w:pStyle w:val="9"/>
        <w:numPr>
          <w:ilvl w:val="1"/>
          <w:numId w:val="1"/>
        </w:numPr>
        <w:jc w:val="both"/>
        <w:rPr>
          <w:rFonts w:ascii="Arial" w:hAnsi="Arial" w:cs="Arial"/>
          <w:sz w:val="18"/>
          <w:szCs w:val="18"/>
        </w:rPr>
      </w:pPr>
      <w:r>
        <w:rPr>
          <w:rFonts w:ascii="Arial" w:hAnsi="Arial" w:cs="Arial"/>
          <w:sz w:val="18"/>
          <w:szCs w:val="18"/>
          <w:lang w:val="kk-KZ"/>
        </w:rPr>
        <w:t>Хабарламалар</w:t>
      </w:r>
      <w:r>
        <w:rPr>
          <w:rFonts w:ascii="Arial" w:hAnsi="Arial" w:cs="Arial"/>
          <w:sz w:val="18"/>
          <w:szCs w:val="18"/>
        </w:rPr>
        <w:t xml:space="preserve">ға жалпы жарнамалық сипаттағы ақпаратты нақты ұсыныссыз орналастырмаңыз. Ол үшін арнайы жеке </w:t>
      </w:r>
      <w:r>
        <w:rPr>
          <w:rFonts w:ascii="Arial" w:hAnsi="Arial" w:cs="Arial"/>
          <w:sz w:val="18"/>
          <w:szCs w:val="18"/>
          <w:lang w:val="kk-KZ"/>
        </w:rPr>
        <w:t>парақшаны</w:t>
      </w:r>
      <w:r>
        <w:rPr>
          <w:rFonts w:ascii="Arial" w:hAnsi="Arial" w:cs="Arial"/>
          <w:sz w:val="18"/>
          <w:szCs w:val="18"/>
        </w:rPr>
        <w:t xml:space="preserve"> пайдаланыңыз. Интернет-алаңда хабарландыруларды орналастыру пайдаланушыларды мәмілелер жасау мүмкіндігі мен шарттары туралы хабардар ету мақсатында жүргізіледі. Хабарландырулардың өзі, сондай-ақ олардағы ақпарат белгілі бір тұлғаға, оның тауарына немесе қызметіне қызығушылықты қалыптастыруға және қолдауға бағытталмайды.</w:t>
      </w:r>
    </w:p>
    <w:p>
      <w:pPr>
        <w:pStyle w:val="9"/>
        <w:ind w:left="567" w:hanging="567"/>
        <w:jc w:val="both"/>
        <w:rPr>
          <w:rFonts w:ascii="Arial" w:hAnsi="Arial" w:cs="Arial"/>
          <w:sz w:val="18"/>
          <w:szCs w:val="18"/>
        </w:rPr>
      </w:pPr>
    </w:p>
    <w:p>
      <w:pPr>
        <w:pStyle w:val="9"/>
        <w:numPr>
          <w:ilvl w:val="0"/>
          <w:numId w:val="1"/>
        </w:numPr>
        <w:jc w:val="both"/>
        <w:rPr>
          <w:rFonts w:ascii="Arial" w:hAnsi="Arial" w:cs="Arial"/>
          <w:b/>
          <w:sz w:val="18"/>
          <w:szCs w:val="18"/>
        </w:rPr>
      </w:pPr>
      <w:r>
        <w:rPr>
          <w:rFonts w:ascii="Arial" w:hAnsi="Arial" w:cs="Arial"/>
          <w:b/>
          <w:sz w:val="18"/>
          <w:szCs w:val="18"/>
        </w:rPr>
        <w:t>Сатушыға Тыйым Салынады:</w:t>
      </w:r>
    </w:p>
    <w:p>
      <w:pPr>
        <w:pStyle w:val="9"/>
        <w:ind w:left="360"/>
        <w:jc w:val="both"/>
        <w:rPr>
          <w:rFonts w:ascii="Arial" w:hAnsi="Arial" w:cs="Arial"/>
          <w:b/>
          <w:sz w:val="18"/>
          <w:szCs w:val="18"/>
        </w:rPr>
      </w:pPr>
    </w:p>
    <w:p>
      <w:pPr>
        <w:pStyle w:val="9"/>
        <w:numPr>
          <w:ilvl w:val="1"/>
          <w:numId w:val="1"/>
        </w:numPr>
        <w:jc w:val="both"/>
        <w:rPr>
          <w:rFonts w:ascii="Arial" w:hAnsi="Arial" w:cs="Arial"/>
          <w:sz w:val="18"/>
          <w:szCs w:val="18"/>
          <w:lang w:val="kk-KZ"/>
        </w:rPr>
      </w:pPr>
      <w:r>
        <w:rPr>
          <w:rFonts w:ascii="Arial" w:hAnsi="Arial" w:cs="Arial"/>
          <w:sz w:val="18"/>
          <w:szCs w:val="18"/>
          <w:lang w:val="kk-KZ"/>
        </w:rPr>
        <w:t>Мазмұны жағынан ұқсас хабарландыруларды жариялау, онда біз бір өнім, ұсыныс туралы айтып отырғанымыз анық (олардың жарияланған күніне қарамастан). Бұл әр түрлі қалаларда немесе аудандарда бір тауарды ұсыну туралы қайта хабарландырулар (дубльдер) орналастыруға тыйым салынғанын білдіреді. Сіз бірнеше профильді қолдана отырып, бір затты ұсыну туралы қайталанатын хабарландыруларды (дубльдерді) орналастыра алмайсыз (соның ішінде егер сіз бір компанияда немесе бірлескен бизнесте жұмыс жасасаңыз).</w:t>
      </w:r>
    </w:p>
    <w:p>
      <w:pPr>
        <w:pStyle w:val="9"/>
        <w:numPr>
          <w:ilvl w:val="1"/>
          <w:numId w:val="1"/>
        </w:numPr>
        <w:jc w:val="both"/>
        <w:rPr>
          <w:rFonts w:ascii="Arial" w:hAnsi="Arial" w:cs="Arial"/>
          <w:b/>
          <w:sz w:val="18"/>
          <w:szCs w:val="18"/>
          <w:u w:val="single"/>
          <w:lang w:val="kk-KZ"/>
        </w:rPr>
      </w:pPr>
      <w:r>
        <w:rPr>
          <w:rFonts w:ascii="Arial" w:hAnsi="Arial" w:cs="Arial"/>
          <w:b/>
          <w:sz w:val="18"/>
          <w:szCs w:val="18"/>
          <w:u w:val="single"/>
          <w:lang w:val="kk-KZ"/>
        </w:rPr>
        <w:t>Қайта хабарландыруды (дубльді) орналастыру, егер:</w:t>
      </w:r>
    </w:p>
    <w:p>
      <w:pPr>
        <w:pStyle w:val="9"/>
        <w:numPr>
          <w:ilvl w:val="0"/>
          <w:numId w:val="2"/>
        </w:numPr>
        <w:jc w:val="both"/>
        <w:rPr>
          <w:rFonts w:ascii="Arial" w:hAnsi="Arial" w:cs="Arial"/>
          <w:sz w:val="18"/>
          <w:szCs w:val="18"/>
          <w:lang w:val="kk-KZ"/>
        </w:rPr>
      </w:pPr>
      <w:r>
        <w:rPr>
          <w:rFonts w:ascii="Arial" w:hAnsi="Arial" w:cs="Arial"/>
          <w:sz w:val="18"/>
          <w:szCs w:val="18"/>
          <w:lang w:val="kk-KZ"/>
        </w:rPr>
        <w:t>Сіз жарнаманы жарияланымнан алып тастайсыз немесе оны жоясыз (оның мерзімі аяқталғанға дейін), содан кейін сол затпен, соның ішінде басқа аймақта немесе басқа санатта жаңа хабарландыру орналастырасыз;</w:t>
      </w:r>
    </w:p>
    <w:p>
      <w:pPr>
        <w:pStyle w:val="9"/>
        <w:numPr>
          <w:ilvl w:val="0"/>
          <w:numId w:val="2"/>
        </w:numPr>
        <w:jc w:val="both"/>
        <w:rPr>
          <w:rFonts w:ascii="Arial" w:hAnsi="Arial" w:cs="Arial"/>
          <w:sz w:val="18"/>
          <w:szCs w:val="18"/>
          <w:lang w:val="kk-KZ"/>
        </w:rPr>
      </w:pPr>
      <w:r>
        <w:rPr>
          <w:rFonts w:ascii="Arial" w:hAnsi="Arial" w:cs="Arial"/>
          <w:sz w:val="18"/>
          <w:szCs w:val="18"/>
          <w:lang w:val="kk-KZ"/>
        </w:rPr>
        <w:t>Сіз ұсынылған затты басқасына ауыстыру арқылы жарияланған жарнаманы өңдейсіз, содан кейін ескі жарнаманың бастапқы нұсқасынан тауар ұсынылатын жаңа жарнаманы орналастырасыз.</w:t>
      </w:r>
    </w:p>
    <w:p>
      <w:pPr>
        <w:pStyle w:val="9"/>
        <w:numPr>
          <w:ilvl w:val="0"/>
          <w:numId w:val="2"/>
        </w:numPr>
        <w:jc w:val="both"/>
        <w:rPr>
          <w:rFonts w:ascii="Arial" w:hAnsi="Arial" w:cs="Arial"/>
          <w:sz w:val="18"/>
          <w:szCs w:val="18"/>
          <w:lang w:val="kk-KZ"/>
        </w:rPr>
      </w:pPr>
      <w:r>
        <w:rPr>
          <w:rFonts w:ascii="Arial" w:hAnsi="Arial" w:cs="Arial"/>
          <w:sz w:val="18"/>
          <w:szCs w:val="18"/>
          <w:lang w:val="kk-KZ"/>
        </w:rPr>
        <w:t>Хабарландыру параметрлері бұрын орналастырылған басқа хабарландырудың ұқсас параметрлерімен сәйкес келген кезде, кейінірек хабарландыру қайталанған болып саналады және бұғатталуы мүмкін.</w:t>
      </w:r>
    </w:p>
    <w:p>
      <w:pPr>
        <w:pStyle w:val="9"/>
        <w:numPr>
          <w:ilvl w:val="1"/>
          <w:numId w:val="1"/>
        </w:numPr>
        <w:jc w:val="both"/>
        <w:rPr>
          <w:rFonts w:ascii="Arial" w:hAnsi="Arial" w:cs="Arial"/>
          <w:sz w:val="18"/>
          <w:szCs w:val="18"/>
          <w:lang w:val="kk-KZ"/>
        </w:rPr>
      </w:pPr>
      <w:r>
        <w:rPr>
          <w:rFonts w:ascii="Arial" w:hAnsi="Arial" w:cs="Arial"/>
          <w:sz w:val="18"/>
          <w:szCs w:val="18"/>
          <w:lang w:val="kk-KZ"/>
        </w:rPr>
        <w:t>Сайт әкімшісі (модератор) қайталанатын хабарландыруларды (дубльдерді) орналастыруды Интернет-алаң ережелерін өрескел бұзу ретінде қарастырады.</w:t>
      </w:r>
    </w:p>
    <w:p>
      <w:pPr>
        <w:pStyle w:val="9"/>
        <w:numPr>
          <w:ilvl w:val="1"/>
          <w:numId w:val="1"/>
        </w:numPr>
        <w:jc w:val="both"/>
        <w:rPr>
          <w:rFonts w:ascii="Arial" w:hAnsi="Arial" w:cs="Arial"/>
          <w:sz w:val="18"/>
          <w:szCs w:val="18"/>
          <w:lang w:val="kk-KZ"/>
        </w:rPr>
      </w:pPr>
      <w:r>
        <w:rPr>
          <w:rFonts w:ascii="Arial" w:hAnsi="Arial" w:cs="Arial"/>
          <w:sz w:val="18"/>
          <w:szCs w:val="18"/>
          <w:lang w:val="kk-KZ"/>
        </w:rPr>
        <w:t>Нәсілдік, ұлттық, діни, әлеуметтік белгілері бойынша кемсітушілікті, зорлық-зомбылықты, жеккөрушілікті насихаттауды білдіру.</w:t>
      </w:r>
    </w:p>
    <w:p>
      <w:pPr>
        <w:pStyle w:val="9"/>
        <w:numPr>
          <w:ilvl w:val="1"/>
          <w:numId w:val="1"/>
        </w:numPr>
        <w:jc w:val="both"/>
        <w:rPr>
          <w:rFonts w:ascii="Arial" w:hAnsi="Arial" w:cs="Arial"/>
          <w:sz w:val="18"/>
          <w:szCs w:val="18"/>
          <w:lang w:val="kk-KZ"/>
        </w:rPr>
      </w:pPr>
      <w:r>
        <w:rPr>
          <w:rFonts w:ascii="Arial" w:hAnsi="Arial" w:cs="Arial"/>
          <w:sz w:val="18"/>
          <w:szCs w:val="18"/>
          <w:lang w:val="kk-KZ"/>
        </w:rPr>
        <w:t>Сыйлыққа қабылдау, қызметтерге тапсырыс беру, материалдық көмек жинау, танысу, табу, жоғалту, сатып алу немесе іздеу туралы хабарландырулар орналастыру.</w:t>
      </w:r>
    </w:p>
    <w:p>
      <w:pPr>
        <w:pStyle w:val="9"/>
        <w:numPr>
          <w:ilvl w:val="1"/>
          <w:numId w:val="1"/>
        </w:numPr>
        <w:jc w:val="both"/>
        <w:rPr>
          <w:rFonts w:ascii="Arial" w:hAnsi="Arial" w:cs="Arial"/>
          <w:sz w:val="18"/>
          <w:szCs w:val="18"/>
          <w:lang w:val="kk-KZ"/>
        </w:rPr>
      </w:pPr>
      <w:r>
        <w:rPr>
          <w:rFonts w:ascii="Arial" w:hAnsi="Arial" w:cs="Arial"/>
          <w:sz w:val="18"/>
          <w:szCs w:val="18"/>
          <w:lang w:val="kk-KZ"/>
        </w:rPr>
        <w:t>Сайтта жариялауға тыйым салынған тауарлар туралы хабарландырулар:</w:t>
      </w:r>
    </w:p>
    <w:p>
      <w:pPr>
        <w:pStyle w:val="9"/>
        <w:numPr>
          <w:ilvl w:val="0"/>
          <w:numId w:val="3"/>
        </w:numPr>
        <w:jc w:val="both"/>
        <w:rPr>
          <w:rFonts w:ascii="Arial" w:hAnsi="Arial" w:cs="Arial"/>
          <w:sz w:val="18"/>
          <w:szCs w:val="18"/>
          <w:lang w:val="kk-KZ"/>
        </w:rPr>
      </w:pPr>
      <w:r>
        <w:rPr>
          <w:rFonts w:ascii="Arial" w:hAnsi="Arial" w:cs="Arial"/>
          <w:sz w:val="18"/>
          <w:szCs w:val="18"/>
          <w:lang w:val="kk-KZ"/>
        </w:rPr>
        <w:t>Қарумен байланысты кез-келген әрекет (оның ішінде макеттер, көшірмелер, ойыншықтар және т.б.).</w:t>
      </w:r>
    </w:p>
    <w:p>
      <w:pPr>
        <w:pStyle w:val="9"/>
        <w:numPr>
          <w:ilvl w:val="0"/>
          <w:numId w:val="3"/>
        </w:numPr>
        <w:jc w:val="both"/>
        <w:rPr>
          <w:rFonts w:ascii="Arial" w:hAnsi="Arial" w:cs="Arial"/>
          <w:sz w:val="18"/>
          <w:szCs w:val="18"/>
          <w:lang w:val="kk-KZ"/>
        </w:rPr>
      </w:pPr>
      <w:r>
        <w:rPr>
          <w:rFonts w:ascii="Arial" w:hAnsi="Arial" w:cs="Arial"/>
          <w:sz w:val="18"/>
          <w:szCs w:val="18"/>
          <w:lang w:val="kk-KZ"/>
        </w:rPr>
        <w:t>Тыңдау құрылғылары.</w:t>
      </w:r>
    </w:p>
    <w:p>
      <w:pPr>
        <w:pStyle w:val="9"/>
        <w:numPr>
          <w:ilvl w:val="0"/>
          <w:numId w:val="3"/>
        </w:numPr>
        <w:jc w:val="both"/>
        <w:rPr>
          <w:rFonts w:ascii="Arial" w:hAnsi="Arial" w:cs="Arial"/>
          <w:sz w:val="18"/>
          <w:szCs w:val="18"/>
          <w:lang w:val="kk-KZ"/>
        </w:rPr>
      </w:pPr>
      <w:r>
        <w:rPr>
          <w:rFonts w:ascii="Arial" w:hAnsi="Arial" w:cs="Arial"/>
          <w:sz w:val="18"/>
          <w:szCs w:val="18"/>
          <w:lang w:val="kk-KZ"/>
        </w:rPr>
        <w:t>Құжаттарды сатып алу, сату және МТНБ (мемлекеттік тіркеу нөмірі белгісі).</w:t>
      </w:r>
    </w:p>
    <w:p>
      <w:pPr>
        <w:pStyle w:val="9"/>
        <w:numPr>
          <w:ilvl w:val="0"/>
          <w:numId w:val="3"/>
        </w:numPr>
        <w:jc w:val="both"/>
        <w:rPr>
          <w:rFonts w:ascii="Arial" w:hAnsi="Arial" w:cs="Arial"/>
          <w:sz w:val="18"/>
          <w:szCs w:val="18"/>
          <w:lang w:val="kk-KZ"/>
        </w:rPr>
      </w:pPr>
      <w:r>
        <w:rPr>
          <w:rFonts w:ascii="Arial" w:hAnsi="Arial" w:cs="Arial"/>
          <w:sz w:val="18"/>
          <w:szCs w:val="18"/>
          <w:lang w:val="kk-KZ"/>
        </w:rPr>
        <w:t>Трансплантация органдарын сату.</w:t>
      </w:r>
    </w:p>
    <w:p>
      <w:pPr>
        <w:pStyle w:val="9"/>
        <w:numPr>
          <w:ilvl w:val="0"/>
          <w:numId w:val="3"/>
        </w:numPr>
        <w:jc w:val="both"/>
        <w:rPr>
          <w:rFonts w:ascii="Arial" w:hAnsi="Arial" w:cs="Arial"/>
          <w:sz w:val="18"/>
          <w:szCs w:val="18"/>
          <w:lang w:val="kk-KZ"/>
        </w:rPr>
      </w:pPr>
      <w:r>
        <w:rPr>
          <w:rFonts w:ascii="Arial" w:hAnsi="Arial" w:cs="Arial"/>
          <w:sz w:val="18"/>
          <w:szCs w:val="18"/>
          <w:lang w:val="kk-KZ"/>
        </w:rPr>
        <w:t>Секс индустриясының өнімдері мен қызметтері.</w:t>
      </w:r>
    </w:p>
    <w:p>
      <w:pPr>
        <w:pStyle w:val="9"/>
        <w:numPr>
          <w:ilvl w:val="0"/>
          <w:numId w:val="3"/>
        </w:numPr>
        <w:jc w:val="both"/>
        <w:rPr>
          <w:rFonts w:ascii="Arial" w:hAnsi="Arial" w:cs="Arial"/>
          <w:sz w:val="18"/>
          <w:szCs w:val="18"/>
          <w:lang w:val="kk-KZ"/>
        </w:rPr>
      </w:pPr>
      <w:r>
        <w:rPr>
          <w:rFonts w:ascii="Arial" w:hAnsi="Arial" w:cs="Arial"/>
          <w:sz w:val="18"/>
          <w:szCs w:val="18"/>
          <w:lang w:val="kk-KZ"/>
        </w:rPr>
        <w:t>Алкоголь, темекі сату.</w:t>
      </w:r>
    </w:p>
    <w:p>
      <w:pPr>
        <w:pStyle w:val="9"/>
        <w:numPr>
          <w:ilvl w:val="0"/>
          <w:numId w:val="3"/>
        </w:numPr>
        <w:jc w:val="both"/>
        <w:rPr>
          <w:rFonts w:ascii="Arial" w:hAnsi="Arial" w:cs="Arial"/>
          <w:sz w:val="18"/>
          <w:szCs w:val="18"/>
          <w:lang w:val="kk-KZ"/>
        </w:rPr>
      </w:pPr>
      <w:r>
        <w:rPr>
          <w:rFonts w:ascii="Arial" w:hAnsi="Arial" w:cs="Arial"/>
          <w:sz w:val="18"/>
          <w:szCs w:val="18"/>
          <w:lang w:val="kk-KZ"/>
        </w:rPr>
        <w:t>Күмәнді қызметтер: қаржылық пирамидалар, желілік маркетинг, құмар ойындар, келісімшарттық матчтар туралы ақпаратты сату, болжау, болжау және басқа да осындай қызметтер.</w:t>
      </w:r>
    </w:p>
    <w:p>
      <w:pPr>
        <w:pStyle w:val="9"/>
        <w:numPr>
          <w:ilvl w:val="0"/>
          <w:numId w:val="3"/>
        </w:numPr>
        <w:jc w:val="both"/>
        <w:rPr>
          <w:rFonts w:ascii="Arial" w:hAnsi="Arial" w:cs="Arial"/>
          <w:sz w:val="18"/>
          <w:szCs w:val="18"/>
          <w:lang w:val="kk-KZ"/>
        </w:rPr>
      </w:pPr>
      <w:r>
        <w:rPr>
          <w:rFonts w:ascii="Arial" w:hAnsi="Arial" w:cs="Arial"/>
          <w:sz w:val="18"/>
          <w:szCs w:val="18"/>
          <w:lang w:val="kk-KZ"/>
        </w:rPr>
        <w:t>Пайдаланылуы Қазақстан Республикасының қолданыстағы заңнамасын бұзуға бағытталуы мүмкін тауарлар/қызметтер (мысалы, автомобиль нөмірлеріне арналған трансферттер-шеңберлер, спидометрді түзету жөніндегі қызметтер, заңды тұлғадағы атқарушы органның функцияларын жалған жүзеге асыру қызметтері және т.б.)</w:t>
      </w:r>
    </w:p>
    <w:p>
      <w:pPr>
        <w:pStyle w:val="9"/>
        <w:ind w:left="720"/>
        <w:jc w:val="both"/>
        <w:rPr>
          <w:rFonts w:ascii="Arial" w:hAnsi="Arial" w:cs="Arial"/>
          <w:sz w:val="18"/>
          <w:szCs w:val="18"/>
          <w:lang w:val="kk-KZ"/>
        </w:rPr>
      </w:pPr>
    </w:p>
    <w:p>
      <w:pPr>
        <w:pStyle w:val="9"/>
        <w:numPr>
          <w:ilvl w:val="1"/>
          <w:numId w:val="1"/>
        </w:numPr>
        <w:jc w:val="both"/>
        <w:rPr>
          <w:rFonts w:ascii="Arial" w:hAnsi="Arial" w:cs="Arial"/>
          <w:b/>
          <w:sz w:val="18"/>
          <w:szCs w:val="18"/>
          <w:u w:val="single"/>
          <w:lang w:val="kk-KZ"/>
        </w:rPr>
      </w:pPr>
      <w:r>
        <w:rPr>
          <w:rFonts w:ascii="Arial" w:hAnsi="Arial" w:cs="Arial"/>
          <w:b/>
          <w:sz w:val="18"/>
          <w:szCs w:val="18"/>
          <w:u w:val="single"/>
          <w:lang w:val="kk-KZ"/>
        </w:rPr>
        <w:t>Сайт әкімшісі (модератор) жариялаудан бас тартуға құқылы, егер:</w:t>
      </w:r>
    </w:p>
    <w:p>
      <w:pPr>
        <w:pStyle w:val="9"/>
        <w:numPr>
          <w:ilvl w:val="0"/>
          <w:numId w:val="4"/>
        </w:numPr>
        <w:jc w:val="both"/>
        <w:rPr>
          <w:rFonts w:ascii="Arial" w:hAnsi="Arial" w:cs="Arial"/>
          <w:sz w:val="18"/>
          <w:szCs w:val="18"/>
          <w:lang w:val="kk-KZ"/>
        </w:rPr>
      </w:pPr>
      <w:r>
        <w:rPr>
          <w:rFonts w:ascii="Arial" w:hAnsi="Arial" w:cs="Arial"/>
          <w:sz w:val="18"/>
          <w:szCs w:val="18"/>
          <w:lang w:val="kk-KZ"/>
        </w:rPr>
        <w:t>Сіздің жарнамаңыз иесіздендірілген (аты-жөні көрсетілмеген), хабарландыру авторымен байланысу тәсілдері жоқ (телефон нөмірі, мекен-жайы, email, т. б.)</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 Ресей Федерациясының қолданыстағы заңнамасымен заңсыз немесе тыйым салынған деп саналатын қызметтер мен тауарлардың ұсыныстарын қамтиды.</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 мәтінінде балағат сөздер, сондай-ақ нәсілшілдік және діни мағынадағы қорлайтын сөздер бар.</w:t>
      </w:r>
    </w:p>
    <w:p>
      <w:pPr>
        <w:pStyle w:val="9"/>
        <w:numPr>
          <w:ilvl w:val="0"/>
          <w:numId w:val="4"/>
        </w:numPr>
        <w:jc w:val="both"/>
        <w:rPr>
          <w:rFonts w:ascii="Arial" w:hAnsi="Arial" w:cs="Arial"/>
          <w:sz w:val="18"/>
          <w:szCs w:val="18"/>
          <w:lang w:val="kk-KZ"/>
        </w:rPr>
      </w:pPr>
      <w:r>
        <w:rPr>
          <w:rFonts w:ascii="Arial" w:hAnsi="Arial" w:cs="Arial"/>
          <w:sz w:val="18"/>
          <w:szCs w:val="18"/>
          <w:lang w:val="kk-KZ"/>
        </w:rPr>
        <w:t>Сол хабарландыру бірнеше айдарларда орналастырылған.</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 әртүрлі айдарлардағы ұсыныстары бар мәтінді қамтиды.</w:t>
      </w:r>
    </w:p>
    <w:p>
      <w:pPr>
        <w:pStyle w:val="9"/>
        <w:numPr>
          <w:ilvl w:val="0"/>
          <w:numId w:val="4"/>
        </w:numPr>
        <w:jc w:val="both"/>
        <w:rPr>
          <w:rFonts w:ascii="Arial" w:hAnsi="Arial" w:cs="Arial"/>
          <w:sz w:val="18"/>
          <w:szCs w:val="18"/>
          <w:lang w:val="kk-KZ"/>
        </w:rPr>
      </w:pPr>
      <w:r>
        <w:rPr>
          <w:rFonts w:ascii="Arial" w:hAnsi="Arial" w:cs="Arial"/>
          <w:sz w:val="18"/>
          <w:szCs w:val="18"/>
          <w:lang w:val="kk-KZ"/>
        </w:rPr>
        <w:t>Егер жарнама бұрыннан жарияланған ұсыныстың көшірмесін жасаса.</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Хабарландыруда желіде табыс табу, желілік компанияларда жұмыс істеу, алаяқтық туралы ұсыныс болса.</w:t>
      </w:r>
    </w:p>
    <w:p>
      <w:pPr>
        <w:pStyle w:val="9"/>
        <w:numPr>
          <w:ilvl w:val="0"/>
          <w:numId w:val="4"/>
        </w:numPr>
        <w:jc w:val="both"/>
        <w:rPr>
          <w:rFonts w:ascii="Arial" w:hAnsi="Arial" w:cs="Arial"/>
          <w:sz w:val="18"/>
          <w:szCs w:val="18"/>
          <w:lang w:val="kk-KZ"/>
        </w:rPr>
      </w:pPr>
      <w:r>
        <w:rPr>
          <w:rFonts w:ascii="Arial" w:hAnsi="Arial" w:cs="Arial"/>
          <w:sz w:val="18"/>
          <w:szCs w:val="18"/>
          <w:lang w:val="kk-KZ"/>
        </w:rPr>
        <w:t>Белгісіз бизнес-идеяларды (рецепттер, технологиялар, ноу-хау) сату туралы мәтіні бар жарнама.</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Хабарландыруда жалғыз мақсаты басқа интернет-ресурстарды ілгерілету болып табылатын ұсыныс бар болса.</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Хабарландыруда немесе оның фотосуретінде басқа хабарландыру сайттарына немесе маркетплейстерге сілтемелер болса.</w:t>
      </w:r>
    </w:p>
    <w:p>
      <w:pPr>
        <w:pStyle w:val="9"/>
        <w:numPr>
          <w:ilvl w:val="0"/>
          <w:numId w:val="4"/>
        </w:numPr>
        <w:jc w:val="both"/>
        <w:rPr>
          <w:rFonts w:ascii="Arial" w:hAnsi="Arial" w:cs="Arial"/>
          <w:sz w:val="18"/>
          <w:szCs w:val="18"/>
          <w:lang w:val="kk-KZ"/>
        </w:rPr>
      </w:pPr>
      <w:r>
        <w:rPr>
          <w:rFonts w:ascii="Arial" w:hAnsi="Arial" w:cs="Arial"/>
          <w:sz w:val="18"/>
          <w:szCs w:val="18"/>
          <w:lang w:val="kk-KZ"/>
        </w:rPr>
        <w:t>Жарнамада бірнеше сату объектісі бар (бірнеше жарнамаға бөлу керек).</w:t>
      </w:r>
    </w:p>
    <w:p>
      <w:pPr>
        <w:pStyle w:val="9"/>
        <w:numPr>
          <w:ilvl w:val="0"/>
          <w:numId w:val="4"/>
        </w:numPr>
        <w:jc w:val="both"/>
        <w:rPr>
          <w:rFonts w:ascii="Arial" w:hAnsi="Arial" w:cs="Arial"/>
          <w:sz w:val="18"/>
          <w:szCs w:val="18"/>
          <w:lang w:val="kk-KZ"/>
        </w:rPr>
      </w:pPr>
      <w:r>
        <w:rPr>
          <w:rFonts w:ascii="Arial" w:hAnsi="Arial" w:cs="Arial"/>
          <w:sz w:val="18"/>
          <w:szCs w:val="18"/>
          <w:lang w:val="kk-KZ"/>
        </w:rPr>
        <w:t>Жарнамада, тақырыпта немесе мәтінде бір бас әріп бар болса.</w:t>
      </w:r>
    </w:p>
    <w:p>
      <w:pPr>
        <w:pStyle w:val="9"/>
        <w:numPr>
          <w:ilvl w:val="0"/>
          <w:numId w:val="4"/>
        </w:numPr>
        <w:jc w:val="both"/>
        <w:rPr>
          <w:rFonts w:ascii="Arial" w:hAnsi="Arial" w:cs="Arial"/>
          <w:sz w:val="18"/>
          <w:szCs w:val="18"/>
          <w:lang w:val="kk-KZ"/>
        </w:rPr>
      </w:pPr>
      <w:r>
        <w:rPr>
          <w:rFonts w:ascii="Arial" w:hAnsi="Arial" w:cs="Arial"/>
          <w:sz w:val="18"/>
          <w:szCs w:val="18"/>
          <w:lang w:val="kk-KZ"/>
        </w:rPr>
        <w:t>Оккультизм тақырыбын жариялау (психика, сиқыр, сәуегейлік және т. б.)</w:t>
      </w:r>
    </w:p>
    <w:p>
      <w:pPr>
        <w:pStyle w:val="9"/>
        <w:numPr>
          <w:ilvl w:val="0"/>
          <w:numId w:val="4"/>
        </w:numPr>
        <w:jc w:val="both"/>
        <w:rPr>
          <w:rFonts w:ascii="Arial" w:hAnsi="Arial" w:cs="Arial"/>
          <w:sz w:val="18"/>
          <w:szCs w:val="18"/>
          <w:lang w:val="kk-KZ"/>
        </w:rPr>
      </w:pPr>
      <w:r>
        <w:rPr>
          <w:rFonts w:ascii="Arial" w:hAnsi="Arial" w:cs="Arial"/>
          <w:sz w:val="18"/>
          <w:szCs w:val="18"/>
          <w:lang w:val="kk-KZ"/>
        </w:rPr>
        <w:t>Хабарландыру авторымен байланысу тәсілдері бұл үшін тиісті өрістерде жоқ болатын болса.</w:t>
      </w:r>
    </w:p>
    <w:p>
      <w:pPr>
        <w:pStyle w:val="9"/>
        <w:ind w:left="720"/>
        <w:jc w:val="both"/>
        <w:rPr>
          <w:rFonts w:ascii="Arial" w:hAnsi="Arial" w:cs="Arial"/>
          <w:sz w:val="18"/>
          <w:szCs w:val="18"/>
          <w:lang w:val="kk-KZ"/>
        </w:rPr>
      </w:pPr>
    </w:p>
    <w:p>
      <w:pPr>
        <w:pStyle w:val="9"/>
        <w:numPr>
          <w:ilvl w:val="1"/>
          <w:numId w:val="1"/>
        </w:numPr>
        <w:jc w:val="both"/>
        <w:rPr>
          <w:rFonts w:ascii="Arial" w:hAnsi="Arial" w:cs="Arial"/>
          <w:sz w:val="18"/>
          <w:szCs w:val="18"/>
          <w:lang w:val="kk-KZ"/>
        </w:rPr>
      </w:pPr>
      <w:r>
        <w:rPr>
          <w:rFonts w:ascii="Arial" w:hAnsi="Arial" w:cs="Arial"/>
          <w:sz w:val="18"/>
          <w:szCs w:val="18"/>
          <w:lang w:val="kk-KZ"/>
        </w:rPr>
        <w:t>Модераторлар хабарландыруларға, егер оларда хабарландыру тұжырымдамасына сәйкес келмейтін ақпарат болса, өзгерістер енгізуге құқылы. Егер ол оның мазмұнына көбірек сәйкес келсе, біз хабарландыруды басқа айдарға ауыстыру құқығын өзімізде қалдырамыз.</w:t>
      </w:r>
    </w:p>
    <w:p>
      <w:pPr>
        <w:pStyle w:val="9"/>
        <w:numPr>
          <w:ilvl w:val="1"/>
          <w:numId w:val="1"/>
        </w:numPr>
        <w:jc w:val="both"/>
        <w:rPr>
          <w:rFonts w:ascii="Arial" w:hAnsi="Arial" w:cs="Arial"/>
          <w:sz w:val="18"/>
          <w:szCs w:val="18"/>
          <w:lang w:val="kk-KZ"/>
        </w:rPr>
      </w:pPr>
      <w:r>
        <w:rPr>
          <w:rFonts w:ascii="Arial" w:hAnsi="Arial" w:cs="Arial"/>
          <w:sz w:val="18"/>
          <w:szCs w:val="18"/>
          <w:lang w:val="kk-KZ"/>
        </w:rPr>
        <w:t>Жарнаманың атауы тек тауардың атауын, оның моделін және маңызды параметрлерін көрсетуі керек, ал қалғанының бәрі сипаттамада көрсетілуі керек. Тақырып сипаттамаға сәйкес келуі керек.</w:t>
      </w:r>
    </w:p>
    <w:p>
      <w:pPr>
        <w:pStyle w:val="9"/>
        <w:ind w:left="567" w:hanging="567"/>
        <w:jc w:val="both"/>
        <w:rPr>
          <w:rFonts w:ascii="Arial" w:hAnsi="Arial" w:cs="Arial"/>
          <w:sz w:val="18"/>
          <w:szCs w:val="18"/>
          <w:lang w:val="kk-KZ"/>
        </w:rPr>
      </w:pPr>
    </w:p>
    <w:p>
      <w:pPr>
        <w:pStyle w:val="9"/>
        <w:ind w:left="567" w:hanging="567"/>
        <w:jc w:val="both"/>
        <w:rPr>
          <w:rFonts w:ascii="Arial" w:hAnsi="Arial" w:cs="Arial"/>
          <w:sz w:val="18"/>
          <w:szCs w:val="18"/>
          <w:lang w:val="kk-KZ"/>
        </w:rPr>
      </w:pPr>
    </w:p>
    <w:p>
      <w:pPr>
        <w:pStyle w:val="9"/>
        <w:numPr>
          <w:ilvl w:val="0"/>
          <w:numId w:val="1"/>
        </w:numPr>
        <w:jc w:val="both"/>
        <w:rPr>
          <w:rFonts w:ascii="Arial" w:hAnsi="Arial" w:cs="Arial"/>
          <w:b/>
          <w:sz w:val="18"/>
          <w:szCs w:val="18"/>
          <w:lang w:val="kk-KZ"/>
        </w:rPr>
      </w:pPr>
      <w:r>
        <w:rPr>
          <w:rFonts w:ascii="Arial" w:hAnsi="Arial" w:cs="Arial"/>
          <w:b/>
          <w:sz w:val="18"/>
          <w:szCs w:val="18"/>
        </w:rPr>
        <w:t>Жауапкершілік.</w:t>
      </w:r>
    </w:p>
    <w:p>
      <w:pPr>
        <w:pStyle w:val="9"/>
        <w:ind w:left="720"/>
        <w:jc w:val="both"/>
        <w:rPr>
          <w:rFonts w:ascii="Arial" w:hAnsi="Arial" w:cs="Arial"/>
          <w:b/>
          <w:sz w:val="18"/>
          <w:szCs w:val="18"/>
          <w:lang w:val="kk-KZ"/>
        </w:rPr>
      </w:pPr>
    </w:p>
    <w:p>
      <w:pPr>
        <w:pStyle w:val="9"/>
        <w:numPr>
          <w:ilvl w:val="1"/>
          <w:numId w:val="1"/>
        </w:numPr>
        <w:jc w:val="both"/>
        <w:rPr>
          <w:rFonts w:ascii="Arial" w:hAnsi="Arial" w:cs="Arial"/>
          <w:sz w:val="18"/>
          <w:szCs w:val="18"/>
          <w:lang w:val="kk-KZ"/>
        </w:rPr>
      </w:pPr>
      <w:r>
        <w:rPr>
          <w:rFonts w:ascii="Arial" w:hAnsi="Arial" w:cs="Arial"/>
          <w:sz w:val="18"/>
          <w:szCs w:val="18"/>
          <w:lang w:val="kk-KZ"/>
        </w:rPr>
        <w:t>Хабарландыруда қамтылған ақпарат үшін сатушы жауапты болады.</w:t>
      </w:r>
    </w:p>
    <w:p>
      <w:pPr>
        <w:pStyle w:val="9"/>
        <w:numPr>
          <w:ilvl w:val="1"/>
          <w:numId w:val="1"/>
        </w:numPr>
        <w:jc w:val="both"/>
        <w:rPr>
          <w:rFonts w:ascii="Arial" w:hAnsi="Arial" w:cs="Arial"/>
          <w:sz w:val="18"/>
          <w:szCs w:val="18"/>
          <w:lang w:val="kk-KZ"/>
        </w:rPr>
      </w:pPr>
      <w:r>
        <w:rPr>
          <w:rFonts w:ascii="Arial" w:hAnsi="Arial" w:cs="Arial"/>
          <w:sz w:val="18"/>
          <w:szCs w:val="18"/>
          <w:lang w:val="kk-KZ"/>
        </w:rPr>
        <w:t>Пайдаланушылар, сатушылар, сатып алушылар жасаған мәмілелер үшін сайт жауап бермейді.</w:t>
      </w:r>
    </w:p>
    <w:p>
      <w:pPr>
        <w:jc w:val="both"/>
        <w:rPr>
          <w:lang w:val="kk-KZ"/>
        </w:rPr>
      </w:pPr>
    </w:p>
    <w:p>
      <w:pPr>
        <w:jc w:val="both"/>
        <w:rPr>
          <w:rFonts w:ascii="Arial" w:hAnsi="Arial" w:cs="Arial"/>
          <w:sz w:val="18"/>
          <w:szCs w:val="18"/>
          <w:lang w:val="kk-KZ"/>
        </w:rPr>
      </w:pPr>
      <w:r>
        <w:rPr>
          <w:rFonts w:ascii="Arial" w:hAnsi="Arial" w:cs="Arial"/>
          <w:b/>
          <w:lang w:val="kk-KZ"/>
        </w:rPr>
        <w:t>Сауда алаңының осы Қағидалардың мәтініне толықтырулар мен өзгерістер енгізуге құқығы бар.</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459C1"/>
    <w:multiLevelType w:val="multilevel"/>
    <w:tmpl w:val="2CE459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C271507"/>
    <w:multiLevelType w:val="multilevel"/>
    <w:tmpl w:val="5C2715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2F1181"/>
    <w:multiLevelType w:val="multilevel"/>
    <w:tmpl w:val="682F11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F8B7FDF"/>
    <w:multiLevelType w:val="multilevel"/>
    <w:tmpl w:val="6F8B7FDF"/>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b/>
      </w:rPr>
    </w:lvl>
    <w:lvl w:ilvl="2" w:tentative="0">
      <w:start w:val="1"/>
      <w:numFmt w:val="decimal"/>
      <w:isLgl/>
      <w:lvlText w:val="%1.%2.%3."/>
      <w:lvlJc w:val="left"/>
      <w:pPr>
        <w:ind w:left="1080" w:hanging="720"/>
      </w:pPr>
      <w:rPr>
        <w:rFonts w:hint="default"/>
        <w:b/>
      </w:rPr>
    </w:lvl>
    <w:lvl w:ilvl="3" w:tentative="0">
      <w:start w:val="1"/>
      <w:numFmt w:val="decimal"/>
      <w:isLgl/>
      <w:lvlText w:val="%1.%2.%3.%4."/>
      <w:lvlJc w:val="left"/>
      <w:pPr>
        <w:ind w:left="1080" w:hanging="72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440" w:hanging="1080"/>
      </w:pPr>
      <w:rPr>
        <w:rFonts w:hint="default"/>
        <w:b/>
      </w:rPr>
    </w:lvl>
    <w:lvl w:ilvl="6" w:tentative="0">
      <w:start w:val="1"/>
      <w:numFmt w:val="decimal"/>
      <w:isLgl/>
      <w:lvlText w:val="%1.%2.%3.%4.%5.%6.%7."/>
      <w:lvlJc w:val="left"/>
      <w:pPr>
        <w:ind w:left="1440" w:hanging="1080"/>
      </w:pPr>
      <w:rPr>
        <w:rFonts w:hint="default"/>
        <w:b/>
      </w:rPr>
    </w:lvl>
    <w:lvl w:ilvl="7" w:tentative="0">
      <w:start w:val="1"/>
      <w:numFmt w:val="decimal"/>
      <w:isLgl/>
      <w:lvlText w:val="%1.%2.%3.%4.%5.%6.%7.%8."/>
      <w:lvlJc w:val="left"/>
      <w:pPr>
        <w:ind w:left="1800" w:hanging="1440"/>
      </w:pPr>
      <w:rPr>
        <w:rFonts w:hint="default"/>
        <w:b/>
      </w:rPr>
    </w:lvl>
    <w:lvl w:ilvl="8" w:tentative="0">
      <w:start w:val="1"/>
      <w:numFmt w:val="decimal"/>
      <w:isLgl/>
      <w:lvlText w:val="%1.%2.%3.%4.%5.%6.%7.%8.%9."/>
      <w:lvlJc w:val="left"/>
      <w:pPr>
        <w:ind w:left="1800" w:hanging="144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8C"/>
    <w:rsid w:val="000003D1"/>
    <w:rsid w:val="00091FA9"/>
    <w:rsid w:val="0010599E"/>
    <w:rsid w:val="00390384"/>
    <w:rsid w:val="00393117"/>
    <w:rsid w:val="003B34DA"/>
    <w:rsid w:val="003B368C"/>
    <w:rsid w:val="00400BC7"/>
    <w:rsid w:val="004B62B2"/>
    <w:rsid w:val="005140F8"/>
    <w:rsid w:val="005F7237"/>
    <w:rsid w:val="00672263"/>
    <w:rsid w:val="00731A90"/>
    <w:rsid w:val="00777805"/>
    <w:rsid w:val="0079141B"/>
    <w:rsid w:val="007C586B"/>
    <w:rsid w:val="007D56AE"/>
    <w:rsid w:val="00810357"/>
    <w:rsid w:val="00895E44"/>
    <w:rsid w:val="008A5344"/>
    <w:rsid w:val="0096055D"/>
    <w:rsid w:val="00A94705"/>
    <w:rsid w:val="00BB5652"/>
    <w:rsid w:val="00C1451E"/>
    <w:rsid w:val="00D35DAE"/>
    <w:rsid w:val="00DC25FD"/>
    <w:rsid w:val="00DE0644"/>
    <w:rsid w:val="00EE375B"/>
    <w:rsid w:val="00F368F2"/>
    <w:rsid w:val="00F611C3"/>
    <w:rsid w:val="00FA62B1"/>
    <w:rsid w:val="330521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8"/>
    <w:semiHidden/>
    <w:unhideWhenUsed/>
    <w:uiPriority w:val="99"/>
    <w:pPr>
      <w:spacing w:after="0" w:line="240" w:lineRule="auto"/>
    </w:pPr>
    <w:rPr>
      <w:rFonts w:ascii="Tahoma" w:hAnsi="Tahoma" w:cs="Tahoma"/>
      <w:sz w:val="16"/>
      <w:szCs w:val="16"/>
    </w:rPr>
  </w:style>
  <w:style w:type="table" w:styleId="6">
    <w:name w:val="Table Grid"/>
    <w:basedOn w:val="3"/>
    <w:uiPriority w:val="39"/>
    <w:pPr>
      <w:widowControl w:val="0"/>
      <w:spacing w:after="0" w:line="240" w:lineRule="auto"/>
    </w:pPr>
    <w:rPr>
      <w:rFonts w:ascii="Microsoft Sans Serif" w:hAnsi="Microsoft Sans Serif" w:eastAsia="Microsoft Sans Serif" w:cs="Microsoft Sans Serif"/>
      <w:sz w:val="24"/>
      <w:szCs w:val="24"/>
      <w:lang w:eastAsia="ru-RU"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widowControl w:val="0"/>
      <w:spacing w:after="0" w:line="240" w:lineRule="auto"/>
      <w:ind w:left="720"/>
      <w:contextualSpacing/>
    </w:pPr>
    <w:rPr>
      <w:rFonts w:ascii="Microsoft Sans Serif" w:hAnsi="Microsoft Sans Serif" w:eastAsia="Microsoft Sans Serif" w:cs="Microsoft Sans Serif"/>
      <w:color w:val="000000"/>
      <w:sz w:val="24"/>
      <w:szCs w:val="24"/>
      <w:lang w:eastAsia="ru-RU" w:bidi="ru-RU"/>
    </w:rPr>
  </w:style>
  <w:style w:type="character" w:customStyle="1" w:styleId="8">
    <w:name w:val="Текст выноски Знак"/>
    <w:basedOn w:val="2"/>
    <w:link w:val="5"/>
    <w:semiHidden/>
    <w:uiPriority w:val="99"/>
    <w:rPr>
      <w:rFonts w:ascii="Tahoma" w:hAnsi="Tahoma" w:cs="Tahoma"/>
      <w:sz w:val="16"/>
      <w:szCs w:val="16"/>
    </w:rPr>
  </w:style>
  <w:style w:type="paragraph" w:styleId="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300A-3F3C-4C40-94F8-2EF309829DA0}">
  <ds:schemaRefs/>
</ds:datastoreItem>
</file>

<file path=docProps/app.xml><?xml version="1.0" encoding="utf-8"?>
<Properties xmlns="http://schemas.openxmlformats.org/officeDocument/2006/extended-properties" xmlns:vt="http://schemas.openxmlformats.org/officeDocument/2006/docPropsVTypes">
  <Template>Normal</Template>
  <Pages>3</Pages>
  <Words>1463</Words>
  <Characters>8342</Characters>
  <Lines>69</Lines>
  <Paragraphs>19</Paragraphs>
  <TotalTime>150</TotalTime>
  <ScaleCrop>false</ScaleCrop>
  <LinksUpToDate>false</LinksUpToDate>
  <CharactersWithSpaces>9786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2022-10-28T13:56:00Z</dcterms:created>
  <dc:creator>User</dc:creator>
  <cp:lastModifiedBy>Vlanlena</cp:lastModifiedBy>
  <dcterms:modified xsi:type="dcterms:W3CDTF">2023-03-16T14:39:19Z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2AB8B9C55D654CE5A8EB042E33736CEC</vt:lpwstr>
  </property>
</Properties>
</file>